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9FEA4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Theobald WYKHAM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4C4AB5D0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DDD67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3A764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May1404</w:t>
      </w:r>
      <w:r>
        <w:rPr>
          <w:rFonts w:ascii="Times New Roman" w:hAnsi="Times New Roman" w:cs="Times New Roman"/>
          <w:sz w:val="24"/>
          <w:szCs w:val="24"/>
        </w:rPr>
        <w:tab/>
        <w:t>He was discharged from the commission of 24 March.</w:t>
      </w:r>
    </w:p>
    <w:p w14:paraId="7E895B2D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1399-1405 p.263)</w:t>
      </w:r>
    </w:p>
    <w:p w14:paraId="767BC1DC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90026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176296" w14:textId="77777777" w:rsidR="00574AE3" w:rsidRDefault="00574AE3" w:rsidP="00574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2021</w:t>
      </w:r>
    </w:p>
    <w:p w14:paraId="618D06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B170E" w14:textId="77777777" w:rsidR="00574AE3" w:rsidRDefault="00574AE3" w:rsidP="009139A6">
      <w:r>
        <w:separator/>
      </w:r>
    </w:p>
  </w:endnote>
  <w:endnote w:type="continuationSeparator" w:id="0">
    <w:p w14:paraId="3BEA592C" w14:textId="77777777" w:rsidR="00574AE3" w:rsidRDefault="00574A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C83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7C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39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A7B4D" w14:textId="77777777" w:rsidR="00574AE3" w:rsidRDefault="00574AE3" w:rsidP="009139A6">
      <w:r>
        <w:separator/>
      </w:r>
    </w:p>
  </w:footnote>
  <w:footnote w:type="continuationSeparator" w:id="0">
    <w:p w14:paraId="5ADDA676" w14:textId="77777777" w:rsidR="00574AE3" w:rsidRDefault="00574A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F3B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CA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3A9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AE3"/>
    <w:rsid w:val="000666E0"/>
    <w:rsid w:val="002510B7"/>
    <w:rsid w:val="00574AE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A1992"/>
  <w15:chartTrackingRefBased/>
  <w15:docId w15:val="{318DD7C9-6101-49EE-90BA-C41B3DFB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2021-07-19T20:13:00Z</dcterms:created>
  <dcterms:modified xsi:type="dcterms:W3CDTF">2021-07-19T20:14:00Z</dcterms:modified>
</cp:coreProperties>
</file>